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36"/>
          <w:szCs w:val="36"/>
        </w:rPr>
      </w:pPr>
      <w:r w:rsidDel="00000000" w:rsidR="00000000" w:rsidRPr="00000000">
        <w:rPr>
          <w:sz w:val="36"/>
          <w:szCs w:val="36"/>
          <w:rtl w:val="0"/>
        </w:rPr>
        <w:t xml:space="preserve">  </w:t>
      </w:r>
      <w:r w:rsidDel="00000000" w:rsidR="00000000" w:rsidRPr="00000000">
        <w:rPr>
          <w:b w:val="1"/>
          <w:sz w:val="36"/>
          <w:szCs w:val="36"/>
          <w:rtl w:val="0"/>
        </w:rPr>
        <w:t xml:space="preserve">  Payton’s Frog</w:t>
      </w:r>
    </w:p>
    <w:p w:rsidR="00000000" w:rsidDel="00000000" w:rsidP="00000000" w:rsidRDefault="00000000" w:rsidRPr="00000000" w14:paraId="00000002">
      <w:pPr>
        <w:pageBreakBefore w:val="0"/>
        <w:jc w:val="center"/>
        <w:rPr>
          <w:b w:val="1"/>
          <w:sz w:val="36"/>
          <w:szCs w:val="36"/>
        </w:rPr>
      </w:pPr>
      <w:r w:rsidDel="00000000" w:rsidR="00000000" w:rsidRPr="00000000">
        <w:rPr>
          <w:rtl w:val="0"/>
        </w:rPr>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      Payton likes frogs a lot. Payton hopes to have a frog. There is a frog with a black stripe that lives in the lake next to Payton’s home. Payton wants to wade in the lake and catch the frog. She wants to bring the frog inside her home to live.</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 xml:space="preserve">     Payton’s mom is not fond of a frog that lives inside. Payton’s mom tells Payton that a frog wants to dine on a pile of bugs. A frog wants to have a wet home to live in. A home is not full of bugs. It is not wet like a lake.</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 xml:space="preserve">     But Payton did whine, “I like frogs. I want to have a frog.”</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 xml:space="preserve">     Payton’s mom and dad did want Payton to have a frog, but not a frog from the lake.</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 xml:space="preserve">     “I have a plan,” said Mom. “Let’s make you a cloth frog. A cloth frog can live inside on the bed. A cloth frog will not want bugs. It will not want a wet place to live. I will make you the cloth frog just like the frog from the lake.”</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 xml:space="preserve">     “I do want that frog with the black stripe from the lake. But if I cannot have that frog, a cloth frog will have to do,” Payton tells Mom. </w:t>
      </w:r>
    </w:p>
    <w:p w:rsidR="00000000" w:rsidDel="00000000" w:rsidP="00000000" w:rsidRDefault="00000000" w:rsidRPr="00000000" w14:paraId="00000009">
      <w:pPr>
        <w:pageBreakBefore w:val="0"/>
        <w:rPr>
          <w:sz w:val="36"/>
          <w:szCs w:val="36"/>
        </w:rPr>
      </w:pPr>
      <w:r w:rsidDel="00000000" w:rsidR="00000000" w:rsidRPr="00000000">
        <w:rPr>
          <w:sz w:val="36"/>
          <w:szCs w:val="36"/>
          <w:rtl w:val="0"/>
        </w:rPr>
        <w:t xml:space="preserve">     Payton’s mom did make the cloth frog out of a white sock and Payton did not mope again!</w:t>
      </w:r>
    </w:p>
    <w:p w:rsidR="00000000" w:rsidDel="00000000" w:rsidP="00000000" w:rsidRDefault="00000000" w:rsidRPr="00000000" w14:paraId="0000000A">
      <w:pPr>
        <w:pageBreakBefore w:val="0"/>
        <w:rPr>
          <w:sz w:val="36"/>
          <w:szCs w:val="36"/>
        </w:rPr>
      </w:pPr>
      <w:r w:rsidDel="00000000" w:rsidR="00000000" w:rsidRPr="00000000">
        <w:rPr>
          <w:sz w:val="36"/>
          <w:szCs w:val="36"/>
          <w:rtl w:val="0"/>
        </w:rPr>
        <w:t xml:space="preserve">     </w:t>
      </w:r>
    </w:p>
    <w:p w:rsidR="00000000" w:rsidDel="00000000" w:rsidP="00000000" w:rsidRDefault="00000000" w:rsidRPr="00000000" w14:paraId="0000000B">
      <w:pPr>
        <w:pageBreakBefore w:val="0"/>
        <w:rPr>
          <w:sz w:val="36"/>
          <w:szCs w:val="36"/>
        </w:rPr>
      </w:pPr>
      <w:r w:rsidDel="00000000" w:rsidR="00000000" w:rsidRPr="00000000">
        <w:rPr>
          <w:sz w:val="36"/>
          <w:szCs w:val="36"/>
          <w:rtl w:val="0"/>
        </w:rPr>
        <w:t xml:space="preserve">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